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Piercing dla początkujących: Co musisz wiedzieć przed pierwszym przekłuciem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Artykuł przeprowadzi czytelnika przez najważniejsze informacje związane z piercingiem: od popularnych rodzajów i miejsc na ciele, przez przygotowanie do zabiegu, aż po wybór idealnego studia piercingu. W artykule znajdą się również wskazówki dotyczące bezpieczeństwa, materiałów biżuterii i pielęgnacji świeżego przekłucia, które są kluczowe dla bezproblemowego gojenia.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Piercing – Przewodnik dla Początkujących: Rodzaje, Proces i Jak Wybrać Idealne Miejsce na Piercing?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Piercing to jedna z najstarszych form ozdabiania ciała, która od wieków jest popularnym sposobem na wyrażenie indywidualności. Niezależnie od tego, czy jest to klasyczne przekłucie płatka ucha, czy bardziej nietypowy piercing w chrząstce, przed wykonaniem zabiegu warto poznać podstawowe informacje, które pomogą Ci podjąć odpowiednie decyzje i zadbać o zdrowe gojenie przekłucia. Ten przewodnik przeprowadzi Cię przez najważniejsze aspekty związane z piercingiem, od popularnych rodzajów po wybór biżuterii i miejsc, gdzie możesz znaleźć wysokiej jakości ozdoby.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Najpopularniejsze Rodzaje Piercingu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Piercing można wykonać w różnych miejscach na ciele, a każde z nich wymaga innego podejścia i czasu gojenia. Oto kilka z najczęściej wybieranych rodzajów piercingu: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Płatek ucha</w:t>
      </w:r>
      <w:r>
        <w:rPr>
          <w:rFonts w:ascii="calibri" w:hAnsi="calibri" w:eastAsia="calibri" w:cs="calibri"/>
          <w:sz w:val="24"/>
          <w:szCs w:val="24"/>
        </w:rPr>
        <w:t xml:space="preserve"> – klasyczny i najczęściej wykonywany rodzaj przekłucia, który zazwyczaj goi się stosunkowo szybko (6-8 tygodni).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Chrząstka ucha (helix, tragus)</w:t>
      </w:r>
      <w:r>
        <w:rPr>
          <w:rFonts w:ascii="calibri" w:hAnsi="calibri" w:eastAsia="calibri" w:cs="calibri"/>
          <w:sz w:val="24"/>
          <w:szCs w:val="24"/>
        </w:rPr>
        <w:t xml:space="preserve"> – przekłucia w obrębie chrząstki są bardziej czasochłonne w gojeniu (od 6 miesięcy do roku) i wymagają większej ostrożności.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Septum (przegroda nosowa)</w:t>
      </w:r>
      <w:r>
        <w:rPr>
          <w:rFonts w:ascii="calibri" w:hAnsi="calibri" w:eastAsia="calibri" w:cs="calibri"/>
          <w:sz w:val="24"/>
          <w:szCs w:val="24"/>
        </w:rPr>
        <w:t xml:space="preserve"> – piercing septum zyskał popularność dzięki możliwości łatwego ukrycia ozdoby, jeśli zajdzie taka potrzeba. Czas gojenia wynosi około 6-8 tygodni.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Nostril (skrzydełko nosa)</w:t>
      </w:r>
      <w:r>
        <w:rPr>
          <w:rFonts w:ascii="calibri" w:hAnsi="calibri" w:eastAsia="calibri" w:cs="calibri"/>
          <w:sz w:val="24"/>
          <w:szCs w:val="24"/>
        </w:rPr>
        <w:t xml:space="preserve"> – subtelne i modne przekłucie, które goi się od 3 do 6 miesięcy.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Pępek</w:t>
      </w:r>
      <w:r>
        <w:rPr>
          <w:rFonts w:ascii="calibri" w:hAnsi="calibri" w:eastAsia="calibri" w:cs="calibri"/>
          <w:sz w:val="24"/>
          <w:szCs w:val="24"/>
        </w:rPr>
        <w:t xml:space="preserve"> – idealne przekłucie na letnie miesiące, ale jego gojenie może potrwać od 6 do 12 miesięcy.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Język</w:t>
      </w:r>
      <w:r>
        <w:rPr>
          <w:rFonts w:ascii="calibri" w:hAnsi="calibri" w:eastAsia="calibri" w:cs="calibri"/>
          <w:sz w:val="24"/>
          <w:szCs w:val="24"/>
        </w:rPr>
        <w:t xml:space="preserve"> – stosunkowo szybkie w gojeniu przekłucie (4-6 tygodni), jednak wymaga ostrożności i pielęgnacji przez cały okres rekonwalescencji.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odpowiedniego miejsca zależy od indywidualnych preferencji oraz stopnia tolerancji na ewentualny ból. Warto również wziąć pod uwagę zasady dress code'u w pracy lub szkole, które mogą ograniczać możliwość noszenia widocznego piercingu.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Jak Przygotować Się do Piercingu?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wykonaniem piercingu warto wybrać profesjonalne studio, które zapewni bezpieczne warunki i sterylne narzędzia. Doświadczeni piercerzy nie tylko wykonają zabieg zgodnie ze standardami, ale również doradzą w zakresie wyboru rodzaju przekłucia, najlepszego materiału na początek oraz sposobów pielęgnacji. Jeśli to Twój pierwszy piercing, możesz umówić się na konsultację, aby zyskać pewność co do procedury.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wizytą: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Unikaj alkoholu i kofeiny</w:t>
      </w:r>
      <w:r>
        <w:rPr>
          <w:rFonts w:ascii="calibri" w:hAnsi="calibri" w:eastAsia="calibri" w:cs="calibri"/>
          <w:sz w:val="24"/>
          <w:szCs w:val="24"/>
        </w:rPr>
        <w:t xml:space="preserve"> – substancje te mogą zwiększyć krwawienie podczas zabiegu.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  <w:b/>
        </w:rPr>
        <w:t xml:space="preserve">Zjedz lekki posiłek</w:t>
      </w:r>
      <w:r>
        <w:rPr>
          <w:rFonts w:ascii="calibri" w:hAnsi="calibri" w:eastAsia="calibri" w:cs="calibri"/>
          <w:sz w:val="24"/>
          <w:szCs w:val="24"/>
        </w:rPr>
        <w:t xml:space="preserve"> – dzięki temu unikniesz zawrotów głowy.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  <w:b/>
        </w:rPr>
        <w:t xml:space="preserve">Zadbaj o dobre nawodnienie organizmu</w:t>
      </w:r>
      <w:r>
        <w:rPr>
          <w:rFonts w:ascii="calibri" w:hAnsi="calibri" w:eastAsia="calibri" w:cs="calibri"/>
          <w:sz w:val="24"/>
          <w:szCs w:val="24"/>
        </w:rPr>
        <w:t xml:space="preserve"> – pomoże to przyspieszyć proces gojenia.</w:t>
      </w:r>
    </w:p>
    <w:p/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Pielęgnacja Świeżego Piercingu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Prawidłowa pielęgnacja to klucz do szybkiego i bezproblemowego gojenia przekłucia. Oto podstawowe zasady: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Przemywanie</w:t>
      </w:r>
      <w:r>
        <w:rPr>
          <w:rFonts w:ascii="calibri" w:hAnsi="calibri" w:eastAsia="calibri" w:cs="calibri"/>
          <w:sz w:val="24"/>
          <w:szCs w:val="24"/>
        </w:rPr>
        <w:t xml:space="preserve"> – używaj soli fizjologicznej lub specjalnych środków do pielęgnacji piercingu, unikając produktów zawierających alkohol, który może podrażnić skórę.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  <w:b/>
        </w:rPr>
        <w:t xml:space="preserve">Unikaj dotykania</w:t>
      </w:r>
      <w:r>
        <w:rPr>
          <w:rFonts w:ascii="calibri" w:hAnsi="calibri" w:eastAsia="calibri" w:cs="calibri"/>
          <w:sz w:val="24"/>
          <w:szCs w:val="24"/>
        </w:rPr>
        <w:t xml:space="preserve"> – dotykaj przekłucia tylko czystymi rękami, by nie przenosić bakterii.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  <w:b/>
        </w:rPr>
        <w:t xml:space="preserve">Ogranicz kontakt z wodą</w:t>
      </w:r>
      <w:r>
        <w:rPr>
          <w:rFonts w:ascii="calibri" w:hAnsi="calibri" w:eastAsia="calibri" w:cs="calibri"/>
          <w:sz w:val="24"/>
          <w:szCs w:val="24"/>
        </w:rPr>
        <w:t xml:space="preserve"> – unikaj basenów, saun i gorących kąpieli przez pierwsze tygodnie, ponieważ mogą one zwiększać ryzyko infekcji.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  <w:b/>
        </w:rPr>
        <w:t xml:space="preserve">Odpowiednia biżuteria</w:t>
      </w:r>
      <w:r>
        <w:rPr>
          <w:rFonts w:ascii="calibri" w:hAnsi="calibri" w:eastAsia="calibri" w:cs="calibri"/>
          <w:sz w:val="24"/>
          <w:szCs w:val="24"/>
        </w:rPr>
        <w:t xml:space="preserve"> – nie zmieniaj biżuterii przed zakończeniem okresu gojenia. Jeśli jednak chcesz zmienić ozdobę, wybierz biżuterię hipoalergiczną, która nie podrażni skóry.</w:t>
      </w:r>
    </w:p>
    <w:p/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Gdzie Kupić Bezpieczną i Stylową Biżuterię do Piercingu?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Dobór biżuterii do piercingu ma kluczowe znaczenie zarówno dla estetyki, jak i komfortu noszenia. Przy świeżym przekłuciu najlepiej postawić na materiały biozgodne, takie jak tytan, bioplast czy chirurgiczna stal nierdzewna, które minimalizują ryzyko podrażnień i alergii.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szukasz wysokiej jakości biżuterii do piercingu, warto odwiedzić specjalistyczny sklep, taki jak Nemearis, gdzie znajdziesz szeroki wybór ozdób wykonanych z materiałów przyjaznych dla skóry. Nemearis oferuje różnorodną biżuterię zarówno dla początkujących, jak i doświadczonych posiadaczy piercingu, dzięki czemu każdy znajdzie coś odpowiedniego do swojego stylu i preferencji.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Podsumowanie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Piercing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wyjątkowy sposób na wyrażenie siebie, który jednak wymaga odpowiedzialności i dbałości o higienę, zwłaszcza na początku. Wybierając miejsce przekłucia, pamiętaj o swoich codziennych obowiązkach, jak praca czy szkoła, i dostosuj swój wybór do stylu życia. Przemyślana pielęgnacja, stosowanie się do zaleceń piercera oraz wybór odpowiedniej biżuterii sprawią, że proces gojenia będzie przebiegał sprawnie i bez komplikacji.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 względu na to, czy decydujesz się na klasyczny </w:t>
      </w:r>
      <w:r>
        <w:rPr>
          <w:rFonts w:ascii="calibri" w:hAnsi="calibri" w:eastAsia="calibri" w:cs="calibri"/>
          <w:sz w:val="24"/>
          <w:szCs w:val="24"/>
          <w:b/>
        </w:rPr>
        <w:t xml:space="preserve">piercing</w:t>
      </w:r>
      <w:r>
        <w:rPr>
          <w:rFonts w:ascii="calibri" w:hAnsi="calibri" w:eastAsia="calibri" w:cs="calibri"/>
          <w:sz w:val="24"/>
          <w:szCs w:val="24"/>
        </w:rPr>
        <w:t xml:space="preserve">, czy bardziej odważne przekłucie, pamiętaj, że to nie tylko styl, ale również sposób na wyrażenie swojej unikalnej osobowości.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emearis.pl/piercin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2025-12-08T08:47:01+01:00</dcterms:created>
  <dcterms:modified xsi:type="dcterms:W3CDTF">2025-12-08T08:47:01+01:00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